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ECDF96" w14:textId="77777777" w:rsidR="00E43771" w:rsidRPr="00B9630D" w:rsidRDefault="00E43771">
      <w:pPr>
        <w:rPr>
          <w:b/>
          <w:sz w:val="32"/>
        </w:rPr>
      </w:pPr>
      <w:bookmarkStart w:id="0" w:name="_GoBack"/>
      <w:bookmarkEnd w:id="0"/>
      <w:r w:rsidRPr="00B9630D">
        <w:rPr>
          <w:b/>
          <w:sz w:val="32"/>
        </w:rPr>
        <w:t>Schriftelijke vragen</w:t>
      </w:r>
    </w:p>
    <w:p w14:paraId="404A6737" w14:textId="599CC8E1" w:rsidR="007A07FD" w:rsidRPr="00B9630D" w:rsidRDefault="00682136" w:rsidP="007A07FD">
      <w:pPr>
        <w:jc w:val="right"/>
      </w:pPr>
      <w:r>
        <w:t xml:space="preserve">Haarlem, </w:t>
      </w:r>
      <w:r w:rsidR="00213407">
        <w:t>19-12-2017</w:t>
      </w:r>
    </w:p>
    <w:p w14:paraId="01668E23" w14:textId="77777777" w:rsidR="00E43771" w:rsidRDefault="00E43771" w:rsidP="00B77C45">
      <w:r w:rsidRPr="00B9630D">
        <w:t>Geacht college,</w:t>
      </w:r>
    </w:p>
    <w:p w14:paraId="7EC6B2D7" w14:textId="14138C95" w:rsidR="00C75B2B" w:rsidRPr="00C817A9" w:rsidRDefault="00213407" w:rsidP="006D4AEE">
      <w:r>
        <w:t xml:space="preserve">In de Volkskrant van </w:t>
      </w:r>
      <w:r w:rsidR="00C817A9">
        <w:t xml:space="preserve">19-12-2017 </w:t>
      </w:r>
      <w:r w:rsidR="00AA6DAC">
        <w:t>staat</w:t>
      </w:r>
      <w:r w:rsidR="00C817A9">
        <w:t xml:space="preserve"> een artikel</w:t>
      </w:r>
      <w:r w:rsidR="00C817A9">
        <w:rPr>
          <w:vertAlign w:val="superscript"/>
        </w:rPr>
        <w:t>1</w:t>
      </w:r>
      <w:r w:rsidR="00C817A9">
        <w:t xml:space="preserve"> over de voortgang van Pallas waarin wordt gesteld dat er</w:t>
      </w:r>
      <w:r w:rsidR="00AA6DAC">
        <w:t xml:space="preserve"> een</w:t>
      </w:r>
      <w:r w:rsidR="00C817A9">
        <w:t xml:space="preserve"> additionele eenmalige publieke bijdrage van 60-100 miljoen moet komen, zo</w:t>
      </w:r>
      <w:r w:rsidR="00AA6DAC">
        <w:t>als</w:t>
      </w:r>
      <w:r w:rsidR="00C817A9">
        <w:t xml:space="preserve"> </w:t>
      </w:r>
      <w:r w:rsidR="00B56162">
        <w:t>zou blijken</w:t>
      </w:r>
      <w:r w:rsidR="00C817A9">
        <w:t xml:space="preserve"> uit een schrijven van ambtenaren van vier betrokken ministeries. Ook wordt gesteld dat het onwaarschijnlijk is dat Pallas geheel </w:t>
      </w:r>
      <w:r w:rsidR="00AA6DAC">
        <w:t xml:space="preserve">als </w:t>
      </w:r>
      <w:r w:rsidR="00C817A9">
        <w:t xml:space="preserve">private onderneming kan beginnen. Het lijkt erop dat daarmee </w:t>
      </w:r>
      <w:r w:rsidR="002C195E">
        <w:t xml:space="preserve">aan </w:t>
      </w:r>
      <w:r w:rsidR="00C817A9">
        <w:t>een belangrijke voorwaarde</w:t>
      </w:r>
      <w:r w:rsidR="008E38D4">
        <w:t xml:space="preserve"> voor realisatie van Pallas</w:t>
      </w:r>
      <w:r w:rsidR="00C817A9">
        <w:t xml:space="preserve">, te weten een sluitende businesscase, </w:t>
      </w:r>
      <w:r w:rsidR="00C817A9" w:rsidRPr="00C817A9">
        <w:t xml:space="preserve">niet voldaan wordt. </w:t>
      </w:r>
    </w:p>
    <w:p w14:paraId="09B16BB8" w14:textId="767E30EE" w:rsidR="00C817A9" w:rsidRPr="00C817A9" w:rsidRDefault="00C817A9" w:rsidP="006D4AEE">
      <w:r w:rsidRPr="00C817A9">
        <w:t>Vragen</w:t>
      </w:r>
    </w:p>
    <w:p w14:paraId="073D076C" w14:textId="0282CB24" w:rsidR="00C817A9" w:rsidRDefault="00B56162" w:rsidP="00C817A9">
      <w:pPr>
        <w:pStyle w:val="Lijstalinea"/>
        <w:numPr>
          <w:ilvl w:val="0"/>
          <w:numId w:val="6"/>
        </w:numPr>
      </w:pPr>
      <w:r>
        <w:t>Heeft het college kennis</w:t>
      </w:r>
      <w:r w:rsidR="00C817A9">
        <w:t>genomen van het artikel?</w:t>
      </w:r>
    </w:p>
    <w:p w14:paraId="3CD5AA71" w14:textId="07E6AE0C" w:rsidR="00AC5D36" w:rsidRDefault="00B56162" w:rsidP="00C817A9">
      <w:pPr>
        <w:pStyle w:val="Lijstalinea"/>
        <w:numPr>
          <w:ilvl w:val="0"/>
          <w:numId w:val="6"/>
        </w:numPr>
      </w:pPr>
      <w:r>
        <w:t>Heeft het college kennisgenomen van de</w:t>
      </w:r>
      <w:r w:rsidR="00AA6DAC">
        <w:t xml:space="preserve"> inhoud van de</w:t>
      </w:r>
      <w:r>
        <w:t xml:space="preserve"> brief vanuit de vier betrokken ministeries?</w:t>
      </w:r>
    </w:p>
    <w:p w14:paraId="4C07FA26" w14:textId="73B15360" w:rsidR="00C817A9" w:rsidRDefault="00C817A9" w:rsidP="00C817A9">
      <w:pPr>
        <w:pStyle w:val="Lijstalinea"/>
        <w:numPr>
          <w:ilvl w:val="0"/>
          <w:numId w:val="6"/>
        </w:numPr>
      </w:pPr>
      <w:r>
        <w:t>Is het college ervan op de hoogte dat er 60-1</w:t>
      </w:r>
      <w:r w:rsidR="00AA6DAC">
        <w:t>00 miljoen publiek geld nodig zou zijn</w:t>
      </w:r>
      <w:r>
        <w:t>?</w:t>
      </w:r>
    </w:p>
    <w:p w14:paraId="5460F177" w14:textId="74D8855B" w:rsidR="00C817A9" w:rsidRDefault="00C817A9" w:rsidP="00C817A9">
      <w:pPr>
        <w:pStyle w:val="Lijstalinea"/>
        <w:numPr>
          <w:ilvl w:val="0"/>
          <w:numId w:val="6"/>
        </w:numPr>
      </w:pPr>
      <w:r>
        <w:t>Zo ja, sedert wanneer is het college hiervan op de hoogte? Zo nee, wat betekent dit voor de contacten met Pallas</w:t>
      </w:r>
      <w:r w:rsidR="00AA6DAC">
        <w:t xml:space="preserve"> en het ministerie</w:t>
      </w:r>
      <w:r>
        <w:t>?</w:t>
      </w:r>
    </w:p>
    <w:p w14:paraId="549E5913" w14:textId="7661027A" w:rsidR="00C817A9" w:rsidRDefault="00C817A9" w:rsidP="00C817A9">
      <w:pPr>
        <w:pStyle w:val="Lijstalinea"/>
        <w:numPr>
          <w:ilvl w:val="0"/>
          <w:numId w:val="6"/>
        </w:numPr>
      </w:pPr>
      <w:r>
        <w:t xml:space="preserve">Wat </w:t>
      </w:r>
      <w:r w:rsidR="00AA6DAC">
        <w:t>zijn de gevolgen van</w:t>
      </w:r>
      <w:r>
        <w:t xml:space="preserve"> </w:t>
      </w:r>
      <w:r w:rsidR="00AA6DAC">
        <w:t xml:space="preserve">de inhoud van de brief </w:t>
      </w:r>
      <w:r>
        <w:t>voor de businesscase van Pallas?</w:t>
      </w:r>
    </w:p>
    <w:p w14:paraId="6C5BA712" w14:textId="1ADABBBD" w:rsidR="00C817A9" w:rsidRDefault="00C817A9" w:rsidP="00C817A9">
      <w:pPr>
        <w:pStyle w:val="Lijstalinea"/>
        <w:numPr>
          <w:ilvl w:val="0"/>
          <w:numId w:val="6"/>
        </w:numPr>
      </w:pPr>
      <w:r>
        <w:t>Wat betekent dit voor de volgende tranche aan provinciaal geld voor Pallas?</w:t>
      </w:r>
    </w:p>
    <w:p w14:paraId="6B74B184" w14:textId="05D3AF1C" w:rsidR="00946B84" w:rsidRDefault="00946B84" w:rsidP="00C817A9">
      <w:pPr>
        <w:pStyle w:val="Lijstalinea"/>
        <w:numPr>
          <w:ilvl w:val="0"/>
          <w:numId w:val="6"/>
        </w:numPr>
      </w:pPr>
      <w:r>
        <w:t xml:space="preserve">Deelt GS de opvatting dat het additionele publieke geld onvermijdelijk is? </w:t>
      </w:r>
    </w:p>
    <w:p w14:paraId="1325592C" w14:textId="10BC7C2A" w:rsidR="00C817A9" w:rsidRDefault="00C817A9" w:rsidP="00C817A9">
      <w:pPr>
        <w:pStyle w:val="Lijstalinea"/>
        <w:numPr>
          <w:ilvl w:val="0"/>
          <w:numId w:val="6"/>
        </w:numPr>
      </w:pPr>
      <w:r>
        <w:t xml:space="preserve">Kan GS op korte termijn </w:t>
      </w:r>
      <w:r w:rsidR="00AA6DAC">
        <w:t>PS volledig informeren</w:t>
      </w:r>
      <w:r>
        <w:t xml:space="preserve"> over </w:t>
      </w:r>
      <w:r w:rsidR="00AA6DAC">
        <w:t>de ontwikkeling van de businesscase en de consequenties voor de provincie</w:t>
      </w:r>
      <w:r>
        <w:t>?</w:t>
      </w:r>
    </w:p>
    <w:p w14:paraId="06A4AF6B" w14:textId="2FEE8AE6" w:rsidR="00C817A9" w:rsidRDefault="00946B84" w:rsidP="00C817A9">
      <w:r>
        <w:t>Hoogachtend,</w:t>
      </w:r>
    </w:p>
    <w:p w14:paraId="6D536B99" w14:textId="0D4BB3B3" w:rsidR="00946B84" w:rsidRDefault="00946B84" w:rsidP="00C817A9">
      <w:r>
        <w:t>Michel Klein</w:t>
      </w:r>
    </w:p>
    <w:p w14:paraId="3453C8D0" w14:textId="2C398F3A" w:rsidR="00946B84" w:rsidRPr="00C817A9" w:rsidRDefault="00946B84" w:rsidP="00C817A9">
      <w:r>
        <w:t xml:space="preserve">ChristenUnie-SGP </w:t>
      </w:r>
    </w:p>
    <w:p w14:paraId="4B5275F4" w14:textId="77777777" w:rsidR="00C817A9" w:rsidRPr="00C817A9" w:rsidRDefault="00C817A9" w:rsidP="006D4AEE"/>
    <w:p w14:paraId="3583E290" w14:textId="77777777" w:rsidR="00C817A9" w:rsidRPr="00C817A9" w:rsidRDefault="00C817A9" w:rsidP="006D4AEE"/>
    <w:p w14:paraId="4B2EF998" w14:textId="5DBE84C7" w:rsidR="00C817A9" w:rsidRPr="00CC31CE" w:rsidRDefault="00C817A9" w:rsidP="00CC31CE">
      <w:pPr>
        <w:pStyle w:val="Normaalweb"/>
        <w:rPr>
          <w:rFonts w:ascii="Calibri" w:hAnsi="Calibri" w:cs="Calibri"/>
        </w:rPr>
      </w:pPr>
      <w:r>
        <w:rPr>
          <w:vertAlign w:val="superscript"/>
        </w:rPr>
        <w:t>1</w:t>
      </w:r>
      <w:r>
        <w:t xml:space="preserve"> </w:t>
      </w:r>
      <w:hyperlink r:id="rId7" w:history="1">
        <w:r w:rsidR="00EE55F8" w:rsidRPr="00584FC2">
          <w:rPr>
            <w:rStyle w:val="Hyperlink"/>
            <w:rFonts w:ascii="Calibri" w:hAnsi="Calibri" w:cs="Calibri"/>
          </w:rPr>
          <w:t>https://www.topics.nl/oude-kerncentrales-steeds-grotere-hoofdpijndossiers-voor-de-overheid-apn4546508vk/050a950a378dbba625e3ad2515eebdb348debb9dbdd1dd1cbcdbed67880639b2/?referrerUserId=b48ba724-a502-4cb1-91f6-ba23946b2053</w:t>
        </w:r>
      </w:hyperlink>
    </w:p>
    <w:sectPr w:rsidR="00C817A9" w:rsidRPr="00CC31C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55C10" w14:textId="77777777" w:rsidR="00A93416" w:rsidRDefault="00A93416" w:rsidP="006016A7">
      <w:pPr>
        <w:spacing w:after="0" w:line="240" w:lineRule="auto"/>
      </w:pPr>
      <w:r>
        <w:separator/>
      </w:r>
    </w:p>
  </w:endnote>
  <w:endnote w:type="continuationSeparator" w:id="0">
    <w:p w14:paraId="477EF786" w14:textId="77777777" w:rsidR="00A93416" w:rsidRDefault="00A93416" w:rsidP="0060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FAEEB" w14:textId="77777777" w:rsidR="00383A40" w:rsidRDefault="00383A40">
    <w:pPr>
      <w:pStyle w:val="Voettekst"/>
    </w:pPr>
    <w:r>
      <w:t xml:space="preserve">Bezoekadres: </w:t>
    </w:r>
    <w:proofErr w:type="spellStart"/>
    <w:r>
      <w:t>Paviljoenslaan</w:t>
    </w:r>
    <w:proofErr w:type="spellEnd"/>
    <w:r>
      <w:t xml:space="preserve"> 7-9, </w:t>
    </w:r>
    <w:r w:rsidRPr="006016A7">
      <w:t>2012 JE Haarlem</w:t>
    </w:r>
  </w:p>
  <w:p w14:paraId="3BE61768" w14:textId="77777777" w:rsidR="00383A40" w:rsidRDefault="00383A40">
    <w:pPr>
      <w:pStyle w:val="Voettekst"/>
    </w:pPr>
    <w:r>
      <w:t xml:space="preserve">Email: </w:t>
    </w:r>
    <w:hyperlink r:id="rId1" w:history="1">
      <w:r w:rsidRPr="00381E8D">
        <w:rPr>
          <w:rStyle w:val="Hyperlink"/>
        </w:rPr>
        <w:t>fractie@noordholland.christenunie.nl</w:t>
      </w:r>
    </w:hyperlink>
    <w:r>
      <w:t xml:space="preserve"> </w:t>
    </w:r>
  </w:p>
  <w:p w14:paraId="051CC6CE" w14:textId="77777777" w:rsidR="00383A40" w:rsidRDefault="00383A40">
    <w:pPr>
      <w:pStyle w:val="Voettekst"/>
    </w:pPr>
    <w:r>
      <w:t>Telefoon: 06 390 130 74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EB8E0" w14:textId="77777777" w:rsidR="00A93416" w:rsidRDefault="00A93416" w:rsidP="006016A7">
      <w:pPr>
        <w:spacing w:after="0" w:line="240" w:lineRule="auto"/>
      </w:pPr>
      <w:r>
        <w:separator/>
      </w:r>
    </w:p>
  </w:footnote>
  <w:footnote w:type="continuationSeparator" w:id="0">
    <w:p w14:paraId="69BC987B" w14:textId="77777777" w:rsidR="00A93416" w:rsidRDefault="00A93416" w:rsidP="0060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D4FDB" w14:textId="77777777" w:rsidR="00383A40" w:rsidRDefault="00383A40">
    <w:pPr>
      <w:pStyle w:val="Koptekst"/>
    </w:pPr>
    <w:r>
      <w:rPr>
        <w:noProof/>
        <w:lang w:eastAsia="nl-NL"/>
      </w:rPr>
      <w:drawing>
        <wp:inline distT="0" distB="0" distL="0" distR="0" wp14:anchorId="3AE26E5D" wp14:editId="1BB0CBB1">
          <wp:extent cx="5760720" cy="502136"/>
          <wp:effectExtent l="0" t="0" r="5080" b="6350"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DD6D02" w14:textId="77777777" w:rsidR="00383A40" w:rsidRDefault="00383A40">
    <w:pPr>
      <w:pStyle w:val="Koptekst"/>
    </w:pPr>
    <w:r>
      <w:rPr>
        <w:noProof/>
        <w:lang w:eastAsia="nl-NL"/>
      </w:rPr>
      <w:drawing>
        <wp:inline distT="0" distB="0" distL="0" distR="0" wp14:anchorId="6882F9F9" wp14:editId="03BCB9E6">
          <wp:extent cx="3414097" cy="257175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ettekst briefpapi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4794" cy="263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ABC7A9" w14:textId="77777777" w:rsidR="00383A40" w:rsidRDefault="00383A40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61BCE"/>
    <w:multiLevelType w:val="hybridMultilevel"/>
    <w:tmpl w:val="B91AB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04739"/>
    <w:multiLevelType w:val="hybridMultilevel"/>
    <w:tmpl w:val="B91AB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768BB"/>
    <w:multiLevelType w:val="hybridMultilevel"/>
    <w:tmpl w:val="2A929C1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119A9"/>
    <w:multiLevelType w:val="hybridMultilevel"/>
    <w:tmpl w:val="B91AB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7443F8"/>
    <w:multiLevelType w:val="hybridMultilevel"/>
    <w:tmpl w:val="016844BE"/>
    <w:lvl w:ilvl="0" w:tplc="F8C09E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F0442"/>
    <w:multiLevelType w:val="hybridMultilevel"/>
    <w:tmpl w:val="0B620B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6A7"/>
    <w:rsid w:val="00017B68"/>
    <w:rsid w:val="00063122"/>
    <w:rsid w:val="000D1CAA"/>
    <w:rsid w:val="000E4F3B"/>
    <w:rsid w:val="00142FB1"/>
    <w:rsid w:val="001622BD"/>
    <w:rsid w:val="00213407"/>
    <w:rsid w:val="00262B84"/>
    <w:rsid w:val="002C195E"/>
    <w:rsid w:val="00383A40"/>
    <w:rsid w:val="0042445D"/>
    <w:rsid w:val="004D045F"/>
    <w:rsid w:val="00565258"/>
    <w:rsid w:val="006016A7"/>
    <w:rsid w:val="006668C1"/>
    <w:rsid w:val="00682136"/>
    <w:rsid w:val="006C1F4C"/>
    <w:rsid w:val="006D4AEE"/>
    <w:rsid w:val="006E5CBE"/>
    <w:rsid w:val="007A07FD"/>
    <w:rsid w:val="007F5FD9"/>
    <w:rsid w:val="00801FD7"/>
    <w:rsid w:val="008E38D4"/>
    <w:rsid w:val="00946B84"/>
    <w:rsid w:val="00A93416"/>
    <w:rsid w:val="00AA6DAC"/>
    <w:rsid w:val="00AC5D36"/>
    <w:rsid w:val="00B116F7"/>
    <w:rsid w:val="00B54FF4"/>
    <w:rsid w:val="00B56162"/>
    <w:rsid w:val="00B77C45"/>
    <w:rsid w:val="00B9630D"/>
    <w:rsid w:val="00BC3D78"/>
    <w:rsid w:val="00C0565C"/>
    <w:rsid w:val="00C75B2B"/>
    <w:rsid w:val="00C817A9"/>
    <w:rsid w:val="00CC31CE"/>
    <w:rsid w:val="00DF290E"/>
    <w:rsid w:val="00E43771"/>
    <w:rsid w:val="00EE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E192B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601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6016A7"/>
  </w:style>
  <w:style w:type="paragraph" w:styleId="Voettekst">
    <w:name w:val="footer"/>
    <w:basedOn w:val="Standaard"/>
    <w:link w:val="VoettekstTeken"/>
    <w:uiPriority w:val="99"/>
    <w:unhideWhenUsed/>
    <w:rsid w:val="00601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6016A7"/>
  </w:style>
  <w:style w:type="paragraph" w:styleId="Ballontekst">
    <w:name w:val="Balloon Text"/>
    <w:basedOn w:val="Standaard"/>
    <w:link w:val="BallontekstTeken"/>
    <w:uiPriority w:val="99"/>
    <w:semiHidden/>
    <w:unhideWhenUsed/>
    <w:rsid w:val="00601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016A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016A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83A40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0E4F3B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EE55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8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7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topics.nl/oude-kerncentrales-steeds-grotere-hoofdpijndossiers-voor-de-overheid-apn4546508vk/050a950a378dbba625e3ad2515eebdb348debb9dbdd1dd1cbcdbed67880639b2/?referrerUserId=b48ba724-a502-4cb1-91f6-ba23946b2053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ractie@noordholland.christenuni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1529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Vrije Universiteit Amsterdam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fam. de Groot</dc:creator>
  <cp:lastModifiedBy>Johan Paul de Groot</cp:lastModifiedBy>
  <cp:revision>2</cp:revision>
  <cp:lastPrinted>2015-06-17T07:57:00Z</cp:lastPrinted>
  <dcterms:created xsi:type="dcterms:W3CDTF">2017-12-19T15:45:00Z</dcterms:created>
  <dcterms:modified xsi:type="dcterms:W3CDTF">2017-12-19T15:45:00Z</dcterms:modified>
</cp:coreProperties>
</file>